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84" w:rsidRPr="00323184" w:rsidRDefault="00323184" w:rsidP="003231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318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MATH 318 Final </w:t>
      </w:r>
      <w:proofErr w:type="gramStart"/>
      <w:r w:rsidRPr="00323184">
        <w:rPr>
          <w:rFonts w:ascii="Times New Roman" w:eastAsia="Times New Roman" w:hAnsi="Times New Roman" w:cs="Times New Roman"/>
          <w:b/>
          <w:bCs/>
          <w:sz w:val="27"/>
          <w:szCs w:val="27"/>
        </w:rPr>
        <w:t>Exam</w:t>
      </w:r>
      <w:proofErr w:type="gramEnd"/>
    </w:p>
    <w:p w:rsidR="00323184" w:rsidRPr="00323184" w:rsidRDefault="00323184" w:rsidP="00323184">
      <w:pPr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32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184" w:rsidRPr="00323184" w:rsidRDefault="00323184" w:rsidP="00323184">
      <w:pPr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7934" w:rsidRDefault="00323184" w:rsidP="00323184">
      <w:pPr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t xml:space="preserve">This final exam is open book/open note. You may use a calculator, ruler, pencil, pen and graph paper. You may not use a cell phone calculator, computer, or any other electronic communication device. </w:t>
      </w:r>
    </w:p>
    <w:p w:rsidR="00957934" w:rsidRDefault="00957934" w:rsidP="003231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3184" w:rsidRPr="00323184" w:rsidRDefault="00323184" w:rsidP="00323184">
      <w:pPr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t xml:space="preserve">Please read each question carefully; if you get stuck on a problem, leave it blank and move on to a later problem. Please answer all questions on these pages, show your work and give justifications for your answers. </w:t>
      </w:r>
    </w:p>
    <w:p w:rsidR="00323184" w:rsidRPr="00323184" w:rsidRDefault="00323184" w:rsidP="00323184">
      <w:pPr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23184" w:rsidRPr="00323184" w:rsidRDefault="00957934" w:rsidP="0025328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Circle the most appropriate option and briefly describe how you made your selection.</w:t>
      </w:r>
    </w:p>
    <w:p w:rsidR="00323184" w:rsidRDefault="00323184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57934">
        <w:rPr>
          <w:rFonts w:ascii="Times New Roman" w:eastAsia="Times New Roman" w:hAnsi="Times New Roman" w:cs="Times New Roman"/>
          <w:sz w:val="24"/>
          <w:szCs w:val="24"/>
        </w:rPr>
        <w:t xml:space="preserve">Which is the best tool for calculating the probability of finding a parking space in downtown Bridgewater on </w:t>
      </w:r>
      <w:proofErr w:type="spellStart"/>
      <w:r w:rsidR="00957934">
        <w:rPr>
          <w:rFonts w:ascii="Times New Roman" w:eastAsia="Times New Roman" w:hAnsi="Times New Roman" w:cs="Times New Roman"/>
          <w:sz w:val="24"/>
          <w:szCs w:val="24"/>
        </w:rPr>
        <w:t>Tusday</w:t>
      </w:r>
      <w:proofErr w:type="spellEnd"/>
      <w:r w:rsidR="00957934">
        <w:rPr>
          <w:rFonts w:ascii="Times New Roman" w:eastAsia="Times New Roman" w:hAnsi="Times New Roman" w:cs="Times New Roman"/>
          <w:sz w:val="24"/>
          <w:szCs w:val="24"/>
        </w:rPr>
        <w:t xml:space="preserve"> afternoon?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95793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Relative Frequency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Classical Probability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Subjective Probability</w:t>
      </w:r>
    </w:p>
    <w:p w:rsidR="00957934" w:rsidRPr="0032318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23184" w:rsidRPr="00323184" w:rsidRDefault="00323184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318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57934">
        <w:rPr>
          <w:rFonts w:ascii="Times New Roman" w:eastAsia="Times New Roman" w:hAnsi="Times New Roman" w:cs="Times New Roman"/>
          <w:sz w:val="24"/>
          <w:szCs w:val="24"/>
        </w:rPr>
        <w:t>Which is the best tool for deciding whether to build a new middle school or put an addition on the high school?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32318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 Analysis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18C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Linear Programming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Contingency Table</w:t>
      </w:r>
    </w:p>
    <w:p w:rsidR="0095793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7934" w:rsidRDefault="00957934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Which is the best tool for deciding how many hours each of your franchises should remain open each day?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95793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 Analysis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B5A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Linear Programming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Contingency Table</w:t>
      </w:r>
    </w:p>
    <w:p w:rsidR="0095793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7934" w:rsidRPr="00323184" w:rsidRDefault="00957934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Which is the best tool for predicting the number of cars entering the science building parking lot </w:t>
      </w:r>
      <w:r w:rsidR="007B5A36">
        <w:rPr>
          <w:rFonts w:ascii="Times New Roman" w:eastAsia="Times New Roman" w:hAnsi="Times New Roman" w:cs="Times New Roman"/>
          <w:sz w:val="24"/>
          <w:szCs w:val="24"/>
        </w:rPr>
        <w:t>between 1 and 2 PM on a weekday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32318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Binomial Theorem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Poisson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Exponential Distribution</w:t>
      </w:r>
    </w:p>
    <w:p w:rsidR="0095793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7934" w:rsidRDefault="00957934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Which is the best tool for deciding whether or not to play the lottery?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957934" w:rsidRPr="00323184" w:rsidRDefault="00957934" w:rsidP="002532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 Tree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Utility Theory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Objective Function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Contingency Table</w:t>
      </w:r>
    </w:p>
    <w:p w:rsidR="00253286" w:rsidRDefault="00253286" w:rsidP="00486BF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M-Mart’s records show that 20% of entering customers are male and 80% are female.  Of their male customers, 75% make a purchase before leaving the store.  Only 50% of female customers make a purchase before leaving the store.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a)  Create a contingency table illustrating this data about M-Mart’s customers.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</w:t>
      </w:r>
      <w:proofErr w:type="gramStart"/>
      <w:r w:rsidR="00486BF9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D3FA6">
        <w:rPr>
          <w:rFonts w:ascii="Times New Roman" w:eastAsia="Times New Roman" w:hAnsi="Times New Roman" w:cs="Times New Roman"/>
          <w:sz w:val="24"/>
          <w:szCs w:val="24"/>
        </w:rPr>
        <w:br/>
      </w:r>
      <w:r w:rsidR="002D3FA6">
        <w:rPr>
          <w:rFonts w:ascii="Times New Roman" w:eastAsia="Times New Roman" w:hAnsi="Times New Roman" w:cs="Times New Roman"/>
          <w:sz w:val="24"/>
          <w:szCs w:val="24"/>
        </w:rPr>
        <w:br/>
      </w:r>
      <w:r w:rsidR="002D3FA6">
        <w:rPr>
          <w:rFonts w:ascii="Times New Roman" w:eastAsia="Times New Roman" w:hAnsi="Times New Roman" w:cs="Times New Roman"/>
          <w:sz w:val="24"/>
          <w:szCs w:val="24"/>
        </w:rPr>
        <w:br/>
      </w:r>
      <w:r w:rsidR="002D3FA6">
        <w:rPr>
          <w:rFonts w:ascii="Times New Roman" w:eastAsia="Times New Roman" w:hAnsi="Times New Roman" w:cs="Times New Roman"/>
          <w:sz w:val="24"/>
          <w:szCs w:val="24"/>
        </w:rPr>
        <w:br/>
      </w:r>
      <w:r w:rsidR="002D3F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b)  An M-Mart customer makes a purchase.  What is the probability that that customer is female?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[10 pts]</w:t>
      </w:r>
    </w:p>
    <w:p w:rsidR="00253286" w:rsidRDefault="002532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3286" w:rsidRDefault="008B475B" w:rsidP="00486BF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M-Mart is planning to expand its operations into Rhode Island.  M-Mart’s president estimates that if this move is supported by the parent company, there is a 75% chance of a $5,000,000 increase income over the next 5 years and a 25% probability of a $2,000,000 decrease in income over the next 5 years.  Without the support of the parent company the president estimates a 30% chance of a $5,000,000 increase and 70% chance of a $4,000,000 decrease in income.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a)  Draw a decision tree to help M-Mart decide whether to expand.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[10 pts</w:t>
      </w:r>
      <w:proofErr w:type="gramStart"/>
      <w:r w:rsidR="00486BF9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126D0">
        <w:rPr>
          <w:rFonts w:ascii="Times New Roman" w:eastAsia="Times New Roman" w:hAnsi="Times New Roman" w:cs="Times New Roman"/>
          <w:sz w:val="24"/>
          <w:szCs w:val="24"/>
        </w:rPr>
        <w:br/>
      </w:r>
      <w:r w:rsidR="009126D0">
        <w:rPr>
          <w:rFonts w:ascii="Times New Roman" w:eastAsia="Times New Roman" w:hAnsi="Times New Roman" w:cs="Times New Roman"/>
          <w:sz w:val="24"/>
          <w:szCs w:val="24"/>
        </w:rPr>
        <w:br/>
      </w:r>
      <w:r w:rsidR="009126D0">
        <w:rPr>
          <w:rFonts w:ascii="Times New Roman" w:eastAsia="Times New Roman" w:hAnsi="Times New Roman" w:cs="Times New Roman"/>
          <w:sz w:val="24"/>
          <w:szCs w:val="24"/>
        </w:rPr>
        <w:br/>
      </w:r>
      <w:r w:rsidR="00A47EE3">
        <w:rPr>
          <w:rFonts w:ascii="Times New Roman" w:eastAsia="Times New Roman" w:hAnsi="Times New Roman" w:cs="Times New Roman"/>
          <w:sz w:val="24"/>
          <w:szCs w:val="24"/>
        </w:rPr>
        <w:br/>
      </w:r>
      <w:r w:rsidR="00A47EE3">
        <w:rPr>
          <w:rFonts w:ascii="Times New Roman" w:eastAsia="Times New Roman" w:hAnsi="Times New Roman" w:cs="Times New Roman"/>
          <w:sz w:val="24"/>
          <w:szCs w:val="24"/>
        </w:rPr>
        <w:br/>
      </w:r>
      <w:r w:rsidR="00A47EE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b)  Use the expected value approach to recommend a decision strategy for M-Mart.  Show your calculations clearly.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[10 pts]</w:t>
      </w:r>
    </w:p>
    <w:p w:rsidR="00253286" w:rsidRDefault="002532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7D7E" w:rsidRDefault="00E73656" w:rsidP="00486BF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7D7E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t>Inspired by</w:t>
      </w:r>
      <w:r w:rsidRPr="005D7D7E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5D7D7E">
        <w:rPr>
          <w:rFonts w:ascii="Times New Roman" w:eastAsia="Times New Roman" w:hAnsi="Times New Roman" w:cs="Times New Roman"/>
          <w:sz w:val="24"/>
          <w:szCs w:val="24"/>
        </w:rPr>
        <w:t xml:space="preserve">, page </w:t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t>291.)  Overdrive Oil Co. produces regular and premium gasoline.  Regular gasoline has a profit contribution of $0.75 per gallon and premium gasoline has a profit contribution of $1.25 per gallon.  Overdrive wishes to maximize profit contributions.</w:t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br/>
        <w:t>Overdrive’s management requires them to produce at least 10,000 gallons of regular gasoline.  Their production capacity is 100,000 gallons.  They have 60,000 gallons of grade B crude oil available; each gallon of regular gasoline requires .7 gallons of grade B crude and each gallon of premium requires .3 gallons of grade B crude.  Overdrive wishes to produce at least as much premium as regular gasoline.</w:t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  <w:t>Overdrive plans to use linear programming to find optimal production amounts.</w:t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  <w:t>a)  Define decision variables for Overdrive’s calculation.  Include appropriate units.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</w:t>
      </w:r>
      <w:proofErr w:type="gramStart"/>
      <w:r w:rsidR="00486BF9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820516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 w:rsidRPr="005D7D7E">
        <w:rPr>
          <w:rFonts w:ascii="Times New Roman" w:eastAsia="Times New Roman" w:hAnsi="Times New Roman" w:cs="Times New Roman"/>
          <w:sz w:val="24"/>
          <w:szCs w:val="24"/>
        </w:rPr>
        <w:br/>
      </w:r>
      <w:r w:rsidR="005D7D7E">
        <w:rPr>
          <w:rFonts w:ascii="Times New Roman" w:eastAsia="Times New Roman" w:hAnsi="Times New Roman" w:cs="Times New Roman"/>
          <w:sz w:val="24"/>
          <w:szCs w:val="24"/>
        </w:rPr>
        <w:br/>
        <w:t>b)  Formulate a linear programming problem to help Overdrive solve their problem.</w:t>
      </w:r>
      <w:r w:rsid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486BF9">
        <w:rPr>
          <w:rFonts w:ascii="Times New Roman" w:eastAsia="Times New Roman" w:hAnsi="Times New Roman" w:cs="Times New Roman"/>
          <w:sz w:val="24"/>
          <w:szCs w:val="24"/>
        </w:rPr>
        <w:t>[10 pts]</w:t>
      </w:r>
    </w:p>
    <w:p w:rsidR="005D7D7E" w:rsidRDefault="005D7D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7A6E" w:rsidRPr="005D7D7E" w:rsidRDefault="004A7A6E" w:rsidP="0025328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(Inspired by problem 8 on page 612.)  </w:t>
      </w:r>
      <w:r w:rsidR="005D7D7E">
        <w:rPr>
          <w:rFonts w:ascii="Times New Roman" w:eastAsia="Times New Roman" w:hAnsi="Times New Roman" w:cs="Times New Roman"/>
          <w:sz w:val="24"/>
          <w:szCs w:val="24"/>
        </w:rPr>
        <w:t xml:space="preserve">A dependency table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gymnasium construction is shown below with </w:t>
      </w:r>
      <w:r w:rsidR="00097ECA"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times listed in weeks.</w:t>
      </w:r>
    </w:p>
    <w:tbl>
      <w:tblPr>
        <w:tblStyle w:val="TableGrid"/>
        <w:tblW w:w="0" w:type="auto"/>
        <w:tblInd w:w="360" w:type="dxa"/>
        <w:tblLook w:val="04A0"/>
      </w:tblPr>
      <w:tblGrid>
        <w:gridCol w:w="2311"/>
        <w:gridCol w:w="2306"/>
        <w:gridCol w:w="2310"/>
        <w:gridCol w:w="2289"/>
      </w:tblGrid>
      <w:tr w:rsidR="004A7A6E" w:rsidTr="004A7A6E">
        <w:tc>
          <w:tcPr>
            <w:tcW w:w="2311" w:type="dxa"/>
          </w:tcPr>
          <w:p w:rsidR="004A7A6E" w:rsidRP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306" w:type="dxa"/>
          </w:tcPr>
          <w:p w:rsidR="004A7A6E" w:rsidRP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310" w:type="dxa"/>
          </w:tcPr>
          <w:p w:rsidR="004A7A6E" w:rsidRP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Predecessor</w:t>
            </w:r>
          </w:p>
        </w:tc>
        <w:tc>
          <w:tcPr>
            <w:tcW w:w="2289" w:type="dxa"/>
          </w:tcPr>
          <w:p w:rsidR="004A7A6E" w:rsidRP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to Complete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 site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design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budget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 financing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Hire contractor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B,C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2310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A6E" w:rsidTr="004A7A6E">
        <w:tc>
          <w:tcPr>
            <w:tcW w:w="2311" w:type="dxa"/>
          </w:tcPr>
          <w:p w:rsidR="004A7A6E" w:rsidRDefault="004A7A6E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06" w:type="dxa"/>
          </w:tcPr>
          <w:p w:rsidR="004A7A6E" w:rsidRDefault="004A7A6E" w:rsidP="00C17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2310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 w:rsidR="004A7A6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89" w:type="dxa"/>
          </w:tcPr>
          <w:p w:rsidR="004A7A6E" w:rsidRDefault="00097ECA" w:rsidP="004A7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7ECA" w:rsidRDefault="004A7A6E" w:rsidP="00486BF9">
      <w:pPr>
        <w:tabs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4A7A6E">
        <w:rPr>
          <w:rFonts w:ascii="Times New Roman" w:eastAsia="Times New Roman" w:hAnsi="Times New Roman" w:cs="Times New Roman"/>
          <w:sz w:val="24"/>
          <w:szCs w:val="24"/>
        </w:rPr>
        <w:t xml:space="preserve">Create and </w:t>
      </w:r>
      <w:r w:rsidR="00820516">
        <w:rPr>
          <w:rFonts w:ascii="Times New Roman" w:eastAsia="Times New Roman" w:hAnsi="Times New Roman" w:cs="Times New Roman"/>
          <w:sz w:val="24"/>
          <w:szCs w:val="24"/>
        </w:rPr>
        <w:t>fill in</w:t>
      </w:r>
      <w:r w:rsidRPr="004A7A6E">
        <w:rPr>
          <w:rFonts w:ascii="Times New Roman" w:eastAsia="Times New Roman" w:hAnsi="Times New Roman" w:cs="Times New Roman"/>
          <w:sz w:val="24"/>
          <w:szCs w:val="24"/>
        </w:rPr>
        <w:t xml:space="preserve"> a project network for this project.  What is the earliest possible finish time?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[10 pts</w:t>
      </w:r>
      <w:proofErr w:type="gramStart"/>
      <w:r w:rsidR="00486BF9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b) Wh</w:t>
      </w:r>
      <w:r w:rsidR="00820516"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tasks are critical?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</w:t>
      </w:r>
      <w:proofErr w:type="gramStart"/>
      <w:r w:rsidR="00486BF9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="00820516">
        <w:rPr>
          <w:rFonts w:ascii="Times New Roman" w:eastAsia="Times New Roman" w:hAnsi="Times New Roman" w:cs="Times New Roman"/>
          <w:sz w:val="24"/>
          <w:szCs w:val="24"/>
        </w:rPr>
        <w:br/>
      </w:r>
      <w:r w:rsidR="00820516">
        <w:rPr>
          <w:rFonts w:ascii="Times New Roman" w:eastAsia="Times New Roman" w:hAnsi="Times New Roman" w:cs="Times New Roman"/>
          <w:sz w:val="24"/>
          <w:szCs w:val="24"/>
        </w:rPr>
        <w:br/>
      </w:r>
      <w:r w:rsidR="008205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c) The planners aren’t certain how long it will take to obtain financing.  They think it will</w:t>
      </w:r>
      <w:r w:rsidR="0082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 between </w:t>
      </w:r>
      <w:r w:rsidR="00097ECA">
        <w:rPr>
          <w:rFonts w:ascii="Times New Roman" w:eastAsia="Times New Roman" w:hAnsi="Times New Roman" w:cs="Times New Roman"/>
          <w:sz w:val="24"/>
          <w:szCs w:val="24"/>
        </w:rPr>
        <w:t>6 and 14 weeks, with a most probable time of 12 weeks.  If this activity time is described by the beta probability distribution, what is the expected value of the time to obtain financing?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p w:rsidR="00097ECA" w:rsidRDefault="00097E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3286" w:rsidRPr="00A77040" w:rsidRDefault="00253286" w:rsidP="00A77040">
      <w:pPr>
        <w:numPr>
          <w:ilvl w:val="0"/>
          <w:numId w:val="1"/>
        </w:numPr>
        <w:tabs>
          <w:tab w:val="clear" w:pos="720"/>
          <w:tab w:val="num" w:pos="360"/>
          <w:tab w:val="right" w:pos="918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7D7E">
        <w:rPr>
          <w:rFonts w:ascii="Times New Roman" w:eastAsia="Times New Roman" w:hAnsi="Times New Roman" w:cs="Times New Roman"/>
          <w:sz w:val="24"/>
          <w:szCs w:val="24"/>
        </w:rPr>
        <w:lastRenderedPageBreak/>
        <w:t>One six sided die is rolled 4 times.  What is the probability that two of the rolls are 6’s</w:t>
      </w:r>
      <w:r w:rsidR="00E73656" w:rsidRPr="005D7D7E">
        <w:rPr>
          <w:rFonts w:ascii="Times New Roman" w:eastAsia="Times New Roman" w:hAnsi="Times New Roman" w:cs="Times New Roman"/>
          <w:sz w:val="24"/>
          <w:szCs w:val="24"/>
        </w:rPr>
        <w:t>?</w:t>
      </w:r>
      <w:r w:rsid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486BF9" w:rsidRPr="00A77040">
        <w:rPr>
          <w:rFonts w:ascii="Times New Roman" w:eastAsia="Times New Roman" w:hAnsi="Times New Roman" w:cs="Times New Roman"/>
          <w:sz w:val="24"/>
          <w:szCs w:val="24"/>
        </w:rPr>
        <w:t>[5 pts]</w:t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  <w:r w:rsidR="00E73656" w:rsidRPr="00A770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286" w:rsidRDefault="00097ECA" w:rsidP="00486BF9">
      <w:pPr>
        <w:tabs>
          <w:tab w:val="num" w:pos="360"/>
          <w:tab w:val="right" w:pos="918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Bonus:  Apply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decision making strategy to M-Mart’s problem or explain why this strategy is inappropriate for use in this context.</w:t>
      </w:r>
      <w:r w:rsidR="00486BF9">
        <w:rPr>
          <w:rFonts w:ascii="Times New Roman" w:eastAsia="Times New Roman" w:hAnsi="Times New Roman" w:cs="Times New Roman"/>
          <w:sz w:val="24"/>
          <w:szCs w:val="24"/>
        </w:rPr>
        <w:tab/>
        <w:t>[5 pts]</w:t>
      </w:r>
    </w:p>
    <w:sectPr w:rsidR="00253286" w:rsidSect="0083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733"/>
    <w:multiLevelType w:val="hybridMultilevel"/>
    <w:tmpl w:val="00028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244"/>
    <w:multiLevelType w:val="hybridMultilevel"/>
    <w:tmpl w:val="6CE27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5E81"/>
    <w:multiLevelType w:val="multilevel"/>
    <w:tmpl w:val="B218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D7DBF"/>
    <w:multiLevelType w:val="hybridMultilevel"/>
    <w:tmpl w:val="73226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23184"/>
    <w:rsid w:val="00097ECA"/>
    <w:rsid w:val="001F5A26"/>
    <w:rsid w:val="00253286"/>
    <w:rsid w:val="002D3FA6"/>
    <w:rsid w:val="00323184"/>
    <w:rsid w:val="00486BF9"/>
    <w:rsid w:val="004A7A6E"/>
    <w:rsid w:val="005D7D7E"/>
    <w:rsid w:val="00781986"/>
    <w:rsid w:val="007B5A36"/>
    <w:rsid w:val="00820516"/>
    <w:rsid w:val="00833E6B"/>
    <w:rsid w:val="008B475B"/>
    <w:rsid w:val="009126D0"/>
    <w:rsid w:val="00957934"/>
    <w:rsid w:val="009618C7"/>
    <w:rsid w:val="00A47EE3"/>
    <w:rsid w:val="00A77040"/>
    <w:rsid w:val="00DA0AF3"/>
    <w:rsid w:val="00E7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6B"/>
  </w:style>
  <w:style w:type="paragraph" w:styleId="Heading3">
    <w:name w:val="heading 3"/>
    <w:basedOn w:val="Normal"/>
    <w:link w:val="Heading3Char"/>
    <w:uiPriority w:val="9"/>
    <w:qFormat/>
    <w:rsid w:val="003231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31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31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34"/>
    <w:pPr>
      <w:ind w:left="720"/>
      <w:contextualSpacing/>
    </w:pPr>
  </w:style>
  <w:style w:type="table" w:styleId="TableGrid">
    <w:name w:val="Table Grid"/>
    <w:basedOn w:val="TableNormal"/>
    <w:uiPriority w:val="59"/>
    <w:rsid w:val="004A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9852-F8EE-4CF9-A4F9-DC747F30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State University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hburgiel</dc:creator>
  <cp:lastModifiedBy>hburgiel</cp:lastModifiedBy>
  <cp:revision>10</cp:revision>
  <cp:lastPrinted>2013-05-09T16:57:00Z</cp:lastPrinted>
  <dcterms:created xsi:type="dcterms:W3CDTF">2013-05-09T15:59:00Z</dcterms:created>
  <dcterms:modified xsi:type="dcterms:W3CDTF">2013-05-09T17:14:00Z</dcterms:modified>
</cp:coreProperties>
</file>